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B3" w:rsidRPr="00C915B3" w:rsidRDefault="00C915B3" w:rsidP="00390567">
      <w:pPr>
        <w:jc w:val="center"/>
        <w:rPr>
          <w:rFonts w:hint="eastAsia"/>
          <w:color w:val="000000"/>
          <w:sz w:val="44"/>
          <w:szCs w:val="44"/>
        </w:rPr>
      </w:pPr>
      <w:r w:rsidRPr="00C915B3">
        <w:rPr>
          <w:rFonts w:hint="eastAsia"/>
          <w:color w:val="000000"/>
          <w:sz w:val="44"/>
          <w:szCs w:val="44"/>
        </w:rPr>
        <w:t>蚌埠学院</w:t>
      </w:r>
      <w:r w:rsidR="00390567">
        <w:rPr>
          <w:rFonts w:hint="eastAsia"/>
          <w:color w:val="000000"/>
          <w:sz w:val="44"/>
          <w:szCs w:val="44"/>
        </w:rPr>
        <w:t>国有</w:t>
      </w:r>
      <w:r w:rsidRPr="00C915B3">
        <w:rPr>
          <w:rFonts w:hint="eastAsia"/>
          <w:color w:val="000000"/>
          <w:sz w:val="44"/>
          <w:szCs w:val="44"/>
        </w:rPr>
        <w:t>资产</w:t>
      </w:r>
      <w:r w:rsidR="00390567">
        <w:rPr>
          <w:rFonts w:hint="eastAsia"/>
          <w:color w:val="000000"/>
          <w:sz w:val="44"/>
          <w:szCs w:val="44"/>
        </w:rPr>
        <w:t>基本</w:t>
      </w:r>
      <w:r>
        <w:rPr>
          <w:rFonts w:hint="eastAsia"/>
          <w:color w:val="000000"/>
          <w:sz w:val="44"/>
          <w:szCs w:val="44"/>
        </w:rPr>
        <w:t>信息</w:t>
      </w:r>
      <w:r w:rsidR="00342A16">
        <w:rPr>
          <w:rFonts w:hint="eastAsia"/>
          <w:color w:val="000000"/>
          <w:sz w:val="44"/>
          <w:szCs w:val="44"/>
        </w:rPr>
        <w:t>公告</w:t>
      </w:r>
    </w:p>
    <w:p w:rsidR="00C915B3" w:rsidRDefault="00C915B3" w:rsidP="00C915B3">
      <w:pPr>
        <w:ind w:firstLineChars="150" w:firstLine="450"/>
        <w:rPr>
          <w:rFonts w:hint="eastAsia"/>
          <w:color w:val="000000"/>
          <w:sz w:val="30"/>
          <w:szCs w:val="30"/>
        </w:rPr>
      </w:pPr>
    </w:p>
    <w:p w:rsidR="00390567" w:rsidRDefault="00390567" w:rsidP="00C915B3">
      <w:pPr>
        <w:ind w:firstLineChars="200" w:firstLine="600"/>
        <w:rPr>
          <w:rFonts w:hint="eastAsia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截至</w:t>
      </w:r>
      <w:r>
        <w:rPr>
          <w:rFonts w:hint="eastAsia"/>
          <w:color w:val="000000"/>
          <w:sz w:val="30"/>
          <w:szCs w:val="30"/>
        </w:rPr>
        <w:t>2018</w:t>
      </w:r>
      <w:r>
        <w:rPr>
          <w:rFonts w:hint="eastAsia"/>
          <w:color w:val="000000"/>
          <w:sz w:val="30"/>
          <w:szCs w:val="30"/>
        </w:rPr>
        <w:t>年</w:t>
      </w:r>
      <w:r>
        <w:rPr>
          <w:rFonts w:hint="eastAsia"/>
          <w:color w:val="000000"/>
          <w:sz w:val="30"/>
          <w:szCs w:val="30"/>
        </w:rPr>
        <w:t>6</w:t>
      </w:r>
      <w:r>
        <w:rPr>
          <w:rFonts w:hint="eastAsia"/>
          <w:color w:val="000000"/>
          <w:sz w:val="30"/>
          <w:szCs w:val="30"/>
        </w:rPr>
        <w:t>月，</w:t>
      </w:r>
      <w:r w:rsidR="00DB7289">
        <w:rPr>
          <w:rFonts w:hint="eastAsia"/>
          <w:color w:val="000000"/>
          <w:sz w:val="30"/>
          <w:szCs w:val="30"/>
        </w:rPr>
        <w:t>蚌埠学院</w:t>
      </w:r>
      <w:bookmarkStart w:id="0" w:name="_GoBack"/>
      <w:bookmarkEnd w:id="0"/>
      <w:r w:rsidR="00A022B9">
        <w:rPr>
          <w:rFonts w:hint="eastAsia"/>
          <w:color w:val="000000"/>
          <w:sz w:val="30"/>
          <w:szCs w:val="30"/>
        </w:rPr>
        <w:t>有</w:t>
      </w:r>
      <w:r w:rsidR="002B5525" w:rsidRPr="002B5525">
        <w:rPr>
          <w:rFonts w:hint="eastAsia"/>
          <w:color w:val="000000"/>
          <w:sz w:val="30"/>
          <w:szCs w:val="30"/>
        </w:rPr>
        <w:t>龙子湖、张公山两个校区，校园总体占地面积</w:t>
      </w:r>
      <w:r w:rsidR="002B5525" w:rsidRPr="002B5525">
        <w:rPr>
          <w:rFonts w:hint="eastAsia"/>
          <w:color w:val="000000"/>
          <w:sz w:val="30"/>
          <w:szCs w:val="30"/>
        </w:rPr>
        <w:t>1148</w:t>
      </w:r>
      <w:r w:rsidR="002B5525" w:rsidRPr="002B5525">
        <w:rPr>
          <w:rFonts w:hint="eastAsia"/>
          <w:color w:val="000000"/>
          <w:sz w:val="30"/>
          <w:szCs w:val="30"/>
        </w:rPr>
        <w:t>亩，</w:t>
      </w:r>
      <w:r w:rsidR="00C915B3">
        <w:rPr>
          <w:rFonts w:hint="eastAsia"/>
          <w:color w:val="000000"/>
          <w:sz w:val="30"/>
          <w:szCs w:val="30"/>
        </w:rPr>
        <w:t>建筑面积</w:t>
      </w:r>
      <w:r w:rsidR="00C915B3">
        <w:rPr>
          <w:rFonts w:hint="eastAsia"/>
          <w:color w:val="000000"/>
          <w:sz w:val="30"/>
          <w:szCs w:val="30"/>
        </w:rPr>
        <w:t>31.35</w:t>
      </w:r>
      <w:r w:rsidR="00C915B3">
        <w:rPr>
          <w:rFonts w:hint="eastAsia"/>
          <w:color w:val="000000"/>
          <w:sz w:val="30"/>
          <w:szCs w:val="30"/>
        </w:rPr>
        <w:t>万平方米，其中教学科研行政用房</w:t>
      </w:r>
      <w:r w:rsidR="00C915B3">
        <w:rPr>
          <w:rFonts w:hint="eastAsia"/>
          <w:color w:val="000000"/>
          <w:sz w:val="30"/>
          <w:szCs w:val="30"/>
        </w:rPr>
        <w:t>14.49</w:t>
      </w:r>
      <w:r w:rsidR="00C915B3">
        <w:rPr>
          <w:rFonts w:hint="eastAsia"/>
          <w:color w:val="000000"/>
          <w:sz w:val="30"/>
          <w:szCs w:val="30"/>
        </w:rPr>
        <w:t>万平方米；学校固定资产总值</w:t>
      </w:r>
      <w:r w:rsidR="00C915B3">
        <w:rPr>
          <w:rFonts w:hint="eastAsia"/>
          <w:color w:val="000000"/>
          <w:sz w:val="30"/>
          <w:szCs w:val="30"/>
        </w:rPr>
        <w:t>57782</w:t>
      </w:r>
      <w:r w:rsidR="00C915B3">
        <w:rPr>
          <w:rFonts w:hint="eastAsia"/>
          <w:color w:val="000000"/>
          <w:sz w:val="30"/>
          <w:szCs w:val="30"/>
        </w:rPr>
        <w:t>万元，其中教学科研仪器设备总值</w:t>
      </w:r>
      <w:r w:rsidR="00C915B3">
        <w:rPr>
          <w:rFonts w:hint="eastAsia"/>
          <w:color w:val="000000"/>
          <w:sz w:val="30"/>
          <w:szCs w:val="30"/>
        </w:rPr>
        <w:t>11038</w:t>
      </w:r>
      <w:r w:rsidR="00C915B3">
        <w:rPr>
          <w:rFonts w:hint="eastAsia"/>
          <w:color w:val="000000"/>
          <w:sz w:val="30"/>
          <w:szCs w:val="30"/>
        </w:rPr>
        <w:t>万元、信息化设备资产总值</w:t>
      </w:r>
      <w:r w:rsidR="00C915B3">
        <w:rPr>
          <w:rFonts w:hint="eastAsia"/>
          <w:color w:val="000000"/>
          <w:sz w:val="30"/>
          <w:szCs w:val="30"/>
        </w:rPr>
        <w:t>1295</w:t>
      </w:r>
      <w:r w:rsidR="00C915B3">
        <w:rPr>
          <w:rFonts w:hint="eastAsia"/>
          <w:color w:val="000000"/>
          <w:sz w:val="30"/>
          <w:szCs w:val="30"/>
        </w:rPr>
        <w:t>万元；学校图书馆建筑面积</w:t>
      </w:r>
      <w:r w:rsidR="00C915B3">
        <w:rPr>
          <w:rFonts w:hint="eastAsia"/>
          <w:color w:val="000000"/>
          <w:sz w:val="30"/>
          <w:szCs w:val="30"/>
        </w:rPr>
        <w:t>2.05</w:t>
      </w:r>
      <w:r w:rsidR="00C915B3">
        <w:rPr>
          <w:rFonts w:hint="eastAsia"/>
          <w:color w:val="000000"/>
          <w:sz w:val="30"/>
          <w:szCs w:val="30"/>
        </w:rPr>
        <w:t>万平方米，馆藏文献总量</w:t>
      </w:r>
      <w:r w:rsidR="00C915B3">
        <w:rPr>
          <w:rFonts w:hint="eastAsia"/>
          <w:color w:val="000000"/>
          <w:sz w:val="30"/>
          <w:szCs w:val="30"/>
        </w:rPr>
        <w:t>196.92</w:t>
      </w:r>
      <w:r w:rsidR="00C915B3">
        <w:rPr>
          <w:rFonts w:hint="eastAsia"/>
          <w:color w:val="000000"/>
          <w:sz w:val="30"/>
          <w:szCs w:val="30"/>
        </w:rPr>
        <w:t>万册，其中馆藏纸质图书</w:t>
      </w:r>
      <w:r w:rsidR="00C915B3">
        <w:rPr>
          <w:rFonts w:hint="eastAsia"/>
          <w:color w:val="000000"/>
          <w:sz w:val="30"/>
          <w:szCs w:val="30"/>
        </w:rPr>
        <w:t>127.08</w:t>
      </w:r>
      <w:r w:rsidR="00C915B3">
        <w:rPr>
          <w:rFonts w:hint="eastAsia"/>
          <w:color w:val="000000"/>
          <w:sz w:val="30"/>
          <w:szCs w:val="30"/>
        </w:rPr>
        <w:t>万册（详见蚌埠学院招生信息网）。</w:t>
      </w:r>
    </w:p>
    <w:sectPr w:rsidR="00390567" w:rsidSect="00583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8A4" w:rsidRDefault="002608A4" w:rsidP="00A022B9">
      <w:pPr>
        <w:rPr>
          <w:rFonts w:hint="eastAsia"/>
        </w:rPr>
      </w:pPr>
      <w:r>
        <w:separator/>
      </w:r>
    </w:p>
  </w:endnote>
  <w:endnote w:type="continuationSeparator" w:id="0">
    <w:p w:rsidR="002608A4" w:rsidRDefault="002608A4" w:rsidP="00A022B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8A4" w:rsidRDefault="002608A4" w:rsidP="00A022B9">
      <w:pPr>
        <w:rPr>
          <w:rFonts w:hint="eastAsia"/>
        </w:rPr>
      </w:pPr>
      <w:r>
        <w:separator/>
      </w:r>
    </w:p>
  </w:footnote>
  <w:footnote w:type="continuationSeparator" w:id="0">
    <w:p w:rsidR="002608A4" w:rsidRDefault="002608A4" w:rsidP="00A022B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5B3"/>
    <w:rsid w:val="0005328A"/>
    <w:rsid w:val="002608A4"/>
    <w:rsid w:val="002820E3"/>
    <w:rsid w:val="002B5525"/>
    <w:rsid w:val="00342A16"/>
    <w:rsid w:val="00390567"/>
    <w:rsid w:val="004928ED"/>
    <w:rsid w:val="005838E1"/>
    <w:rsid w:val="00A022B9"/>
    <w:rsid w:val="00BA57DC"/>
    <w:rsid w:val="00C915B3"/>
    <w:rsid w:val="00DB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2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2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22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2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22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177</Characters>
  <Application>Microsoft Office Word</Application>
  <DocSecurity>0</DocSecurity>
  <Lines>1</Lines>
  <Paragraphs>1</Paragraphs>
  <ScaleCrop>false</ScaleCrop>
  <Company>BBXY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Administrator</cp:lastModifiedBy>
  <cp:revision>6</cp:revision>
  <dcterms:created xsi:type="dcterms:W3CDTF">2019-01-16T05:12:00Z</dcterms:created>
  <dcterms:modified xsi:type="dcterms:W3CDTF">2019-01-18T02:42:00Z</dcterms:modified>
</cp:coreProperties>
</file>